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D4" w:rsidRDefault="009D0E19" w:rsidP="00192426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A74E67">
        <w:rPr>
          <w:rFonts w:ascii="Tahoma" w:hAnsi="Tahoma" w:cs="Tahoma"/>
          <w:b/>
          <w:sz w:val="32"/>
          <w:szCs w:val="32"/>
        </w:rPr>
        <w:t>Introduction</w:t>
      </w:r>
      <w:r w:rsidR="004864D4">
        <w:rPr>
          <w:rFonts w:ascii="Tahoma" w:hAnsi="Tahoma" w:cs="Tahoma"/>
          <w:b/>
          <w:sz w:val="32"/>
          <w:szCs w:val="32"/>
        </w:rPr>
        <w:t xml:space="preserve"> of KOICA-SNU Scholarship Program,</w:t>
      </w:r>
    </w:p>
    <w:p w:rsidR="004864D4" w:rsidRDefault="009D0E19" w:rsidP="00192426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Graduate School of Public Administration</w:t>
      </w:r>
      <w:r w:rsidR="00192426">
        <w:rPr>
          <w:rFonts w:ascii="Tahoma" w:hAnsi="Tahoma" w:cs="Tahoma"/>
          <w:b/>
          <w:sz w:val="32"/>
          <w:szCs w:val="32"/>
        </w:rPr>
        <w:t xml:space="preserve">, </w:t>
      </w:r>
    </w:p>
    <w:p w:rsidR="009D0E19" w:rsidRPr="00A74E67" w:rsidRDefault="00192426" w:rsidP="00192426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Seoul National University</w:t>
      </w:r>
    </w:p>
    <w:p w:rsidR="009D0E19" w:rsidRPr="00D743C7" w:rsidRDefault="009D0E19" w:rsidP="009D0E19">
      <w:pPr>
        <w:pStyle w:val="a"/>
        <w:wordWrap w:val="0"/>
        <w:jc w:val="both"/>
        <w:rPr>
          <w:rFonts w:ascii="Tahoma" w:eastAsia="휴먼명조" w:hAnsi="Tahoma" w:cs="Tahoma"/>
          <w:b/>
          <w:bCs/>
          <w:sz w:val="22"/>
          <w:szCs w:val="22"/>
        </w:rPr>
      </w:pPr>
    </w:p>
    <w:p w:rsidR="009D0E19" w:rsidRDefault="009D0E19" w:rsidP="009D0E19">
      <w:pPr>
        <w:pStyle w:val="a"/>
        <w:numPr>
          <w:ilvl w:val="0"/>
          <w:numId w:val="4"/>
        </w:numPr>
        <w:wordWrap w:val="0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 w:rsidRPr="00A74E67">
        <w:rPr>
          <w:rFonts w:ascii="Tahoma" w:eastAsia="휴먼명조" w:hAnsi="Tahoma" w:cs="Tahoma"/>
          <w:b/>
          <w:bCs/>
          <w:sz w:val="22"/>
          <w:szCs w:val="22"/>
        </w:rPr>
        <w:t xml:space="preserve">Date &amp; Time: February 9 (Fri), </w:t>
      </w:r>
      <w:r w:rsidR="00192426">
        <w:rPr>
          <w:rFonts w:ascii="Tahoma" w:eastAsia="휴먼명조" w:hAnsi="Tahoma" w:cs="Tahoma"/>
          <w:b/>
          <w:bCs/>
          <w:sz w:val="22"/>
          <w:szCs w:val="22"/>
        </w:rPr>
        <w:t>16:00 – 17:00</w:t>
      </w:r>
    </w:p>
    <w:p w:rsidR="009D0E19" w:rsidRPr="009619F1" w:rsidRDefault="009D0E19" w:rsidP="009D0E19">
      <w:pPr>
        <w:pStyle w:val="a"/>
        <w:wordWrap w:val="0"/>
        <w:jc w:val="both"/>
        <w:rPr>
          <w:rFonts w:ascii="Tahoma" w:eastAsia="휴먼명조" w:hAnsi="Tahoma" w:cs="Tahoma"/>
          <w:b/>
          <w:bCs/>
          <w:sz w:val="20"/>
          <w:szCs w:val="20"/>
        </w:rPr>
      </w:pPr>
    </w:p>
    <w:p w:rsidR="009D0E19" w:rsidRDefault="009D0E19" w:rsidP="009D0E19">
      <w:pPr>
        <w:pStyle w:val="a"/>
        <w:numPr>
          <w:ilvl w:val="0"/>
          <w:numId w:val="4"/>
        </w:numPr>
        <w:wordWrap w:val="0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 w:rsidRPr="00A74E67">
        <w:rPr>
          <w:rFonts w:ascii="Tahoma" w:eastAsia="휴먼명조" w:hAnsi="Tahoma" w:cs="Tahoma"/>
          <w:b/>
          <w:bCs/>
          <w:sz w:val="22"/>
          <w:szCs w:val="22"/>
        </w:rPr>
        <w:t xml:space="preserve">Venue: </w:t>
      </w:r>
      <w:r w:rsidR="00597541">
        <w:rPr>
          <w:rFonts w:ascii="Tahoma" w:eastAsia="휴먼명조" w:hAnsi="Tahoma" w:cs="Tahoma"/>
          <w:b/>
          <w:bCs/>
          <w:sz w:val="22"/>
          <w:szCs w:val="22"/>
        </w:rPr>
        <w:t xml:space="preserve">Lapaix Room, 2F, </w:t>
      </w:r>
      <w:r w:rsidR="000047BD">
        <w:rPr>
          <w:rFonts w:ascii="Tahoma" w:eastAsia="휴먼명조" w:hAnsi="Tahoma" w:cs="Tahoma"/>
          <w:b/>
          <w:bCs/>
          <w:sz w:val="22"/>
          <w:szCs w:val="22"/>
        </w:rPr>
        <w:t>Daewoo Hotel</w:t>
      </w:r>
      <w:r w:rsidR="00597541">
        <w:rPr>
          <w:rFonts w:ascii="Tahoma" w:eastAsia="휴먼명조" w:hAnsi="Tahoma" w:cs="Tahoma"/>
          <w:b/>
          <w:bCs/>
          <w:sz w:val="22"/>
          <w:szCs w:val="22"/>
        </w:rPr>
        <w:t>(</w:t>
      </w:r>
      <w:r w:rsidR="00192426">
        <w:rPr>
          <w:rFonts w:ascii="Tahoma" w:eastAsia="휴먼명조" w:hAnsi="Tahoma" w:cs="Tahoma"/>
          <w:b/>
          <w:bCs/>
          <w:sz w:val="22"/>
          <w:szCs w:val="22"/>
        </w:rPr>
        <w:t>Hanoi</w:t>
      </w:r>
      <w:r w:rsidR="00597541">
        <w:rPr>
          <w:rFonts w:ascii="Tahoma" w:eastAsia="휴먼명조" w:hAnsi="Tahoma" w:cs="Tahoma"/>
          <w:b/>
          <w:bCs/>
          <w:sz w:val="22"/>
          <w:szCs w:val="22"/>
        </w:rPr>
        <w:t>)</w:t>
      </w:r>
    </w:p>
    <w:p w:rsidR="009D0E19" w:rsidRPr="009619F1" w:rsidRDefault="009D0E19" w:rsidP="009D0E19">
      <w:pPr>
        <w:pStyle w:val="a"/>
        <w:wordWrap w:val="0"/>
        <w:jc w:val="both"/>
        <w:rPr>
          <w:rFonts w:ascii="Tahoma" w:eastAsia="휴먼명조" w:hAnsi="Tahoma" w:cs="Tahoma"/>
          <w:b/>
          <w:bCs/>
          <w:sz w:val="20"/>
          <w:szCs w:val="20"/>
        </w:rPr>
      </w:pPr>
    </w:p>
    <w:p w:rsidR="009D0E19" w:rsidRDefault="009D0E19" w:rsidP="009D0E19">
      <w:pPr>
        <w:pStyle w:val="a"/>
        <w:numPr>
          <w:ilvl w:val="0"/>
          <w:numId w:val="4"/>
        </w:numPr>
        <w:wordWrap w:val="0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>
        <w:rPr>
          <w:rFonts w:ascii="Tahoma" w:eastAsia="휴먼명조" w:hAnsi="Tahoma" w:cs="Tahoma"/>
          <w:b/>
          <w:bCs/>
          <w:sz w:val="22"/>
          <w:szCs w:val="22"/>
        </w:rPr>
        <w:t>Schedule (1 hour):</w:t>
      </w:r>
    </w:p>
    <w:p w:rsidR="009D0E19" w:rsidRDefault="009D0E19" w:rsidP="009D0E19">
      <w:pPr>
        <w:pStyle w:val="a"/>
        <w:wordWrap w:val="0"/>
        <w:ind w:left="760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>
        <w:rPr>
          <w:rFonts w:ascii="Tahoma" w:eastAsia="휴먼명조" w:hAnsi="Tahoma" w:cs="Tahoma"/>
          <w:b/>
          <w:bCs/>
          <w:sz w:val="22"/>
          <w:szCs w:val="22"/>
        </w:rPr>
        <w:sym w:font="Symbol" w:char="F02A"/>
      </w:r>
      <w:r w:rsidR="00192426">
        <w:rPr>
          <w:rFonts w:ascii="Tahoma" w:eastAsia="휴먼명조" w:hAnsi="Tahoma" w:cs="Tahoma"/>
          <w:b/>
          <w:bCs/>
          <w:sz w:val="22"/>
          <w:szCs w:val="22"/>
        </w:rPr>
        <w:t xml:space="preserve"> 16:00~16</w:t>
      </w:r>
      <w:r>
        <w:rPr>
          <w:rFonts w:ascii="Tahoma" w:eastAsia="휴먼명조" w:hAnsi="Tahoma" w:cs="Tahoma"/>
          <w:b/>
          <w:bCs/>
          <w:sz w:val="22"/>
          <w:szCs w:val="22"/>
        </w:rPr>
        <w:t xml:space="preserve">:30 </w:t>
      </w:r>
    </w:p>
    <w:p w:rsidR="009D0E19" w:rsidRDefault="009D0E19" w:rsidP="009619F1">
      <w:pPr>
        <w:pStyle w:val="a"/>
        <w:numPr>
          <w:ilvl w:val="0"/>
          <w:numId w:val="3"/>
        </w:numPr>
        <w:wordWrap w:val="0"/>
        <w:spacing w:line="336" w:lineRule="auto"/>
        <w:ind w:left="1111" w:hanging="357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D0E19">
        <w:rPr>
          <w:rFonts w:ascii="Tahoma" w:eastAsia="휴먼명조" w:hAnsi="Tahoma" w:cs="Tahoma"/>
          <w:bCs/>
          <w:sz w:val="22"/>
          <w:szCs w:val="22"/>
        </w:rPr>
        <w:t>Welcome address of Director of GMPA Program, Prof Kwon, Huck-ju</w:t>
      </w:r>
    </w:p>
    <w:p w:rsidR="005475EE" w:rsidRPr="009D0E19" w:rsidRDefault="005475EE" w:rsidP="009619F1">
      <w:pPr>
        <w:pStyle w:val="a"/>
        <w:numPr>
          <w:ilvl w:val="0"/>
          <w:numId w:val="3"/>
        </w:numPr>
        <w:wordWrap w:val="0"/>
        <w:spacing w:line="336" w:lineRule="auto"/>
        <w:ind w:left="1111" w:hanging="357"/>
        <w:jc w:val="both"/>
        <w:rPr>
          <w:rFonts w:ascii="Tahoma" w:eastAsia="휴먼명조" w:hAnsi="Tahoma" w:cs="Tahoma"/>
          <w:bCs/>
          <w:sz w:val="22"/>
          <w:szCs w:val="22"/>
        </w:rPr>
      </w:pPr>
      <w:r>
        <w:rPr>
          <w:rFonts w:ascii="Tahoma" w:eastAsia="휴먼명조" w:hAnsi="Tahoma" w:cs="Tahoma" w:hint="eastAsia"/>
          <w:bCs/>
          <w:sz w:val="22"/>
          <w:szCs w:val="22"/>
        </w:rPr>
        <w:t>I</w:t>
      </w:r>
      <w:r>
        <w:rPr>
          <w:rFonts w:ascii="Tahoma" w:eastAsia="휴먼명조" w:hAnsi="Tahoma" w:cs="Tahoma"/>
          <w:bCs/>
          <w:sz w:val="22"/>
          <w:szCs w:val="22"/>
        </w:rPr>
        <w:t xml:space="preserve">ntroduction of SNU-GSPA Faculty Members </w:t>
      </w:r>
    </w:p>
    <w:p w:rsidR="009D0E19" w:rsidRPr="009D0E19" w:rsidRDefault="009D0E19" w:rsidP="009619F1">
      <w:pPr>
        <w:pStyle w:val="a"/>
        <w:numPr>
          <w:ilvl w:val="0"/>
          <w:numId w:val="3"/>
        </w:numPr>
        <w:wordWrap w:val="0"/>
        <w:spacing w:line="336" w:lineRule="auto"/>
        <w:ind w:left="1111" w:hanging="357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D0E19">
        <w:rPr>
          <w:rFonts w:ascii="Tahoma" w:eastAsia="휴먼명조" w:hAnsi="Tahoma" w:cs="Tahoma"/>
          <w:bCs/>
          <w:sz w:val="22"/>
          <w:szCs w:val="22"/>
        </w:rPr>
        <w:t xml:space="preserve">Introduction of Graduate School of Public Administration, Seoul National University </w:t>
      </w:r>
    </w:p>
    <w:p w:rsidR="009D0E19" w:rsidRDefault="009D0E19" w:rsidP="009619F1">
      <w:pPr>
        <w:pStyle w:val="a"/>
        <w:numPr>
          <w:ilvl w:val="0"/>
          <w:numId w:val="3"/>
        </w:numPr>
        <w:wordWrap w:val="0"/>
        <w:spacing w:line="336" w:lineRule="auto"/>
        <w:ind w:left="1111" w:hanging="357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D0E19">
        <w:rPr>
          <w:rFonts w:ascii="Tahoma" w:eastAsia="휴먼명조" w:hAnsi="Tahoma" w:cs="Tahoma"/>
          <w:bCs/>
          <w:sz w:val="22"/>
          <w:szCs w:val="22"/>
        </w:rPr>
        <w:t>Introduction of KOICA Scholarship Program and Global Master of Public Administration (GMPA) Program</w:t>
      </w:r>
    </w:p>
    <w:p w:rsidR="009619F1" w:rsidRDefault="009619F1" w:rsidP="009D0E19">
      <w:pPr>
        <w:pStyle w:val="a"/>
        <w:wordWrap w:val="0"/>
        <w:ind w:left="709"/>
        <w:jc w:val="both"/>
        <w:rPr>
          <w:rFonts w:ascii="Tahoma" w:eastAsia="휴먼명조" w:hAnsi="Tahoma" w:cs="Tahoma"/>
          <w:b/>
          <w:bCs/>
          <w:sz w:val="22"/>
          <w:szCs w:val="22"/>
        </w:rPr>
      </w:pPr>
    </w:p>
    <w:p w:rsidR="009D0E19" w:rsidRDefault="009D0E19" w:rsidP="009D0E19">
      <w:pPr>
        <w:pStyle w:val="a"/>
        <w:wordWrap w:val="0"/>
        <w:ind w:left="709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>
        <w:rPr>
          <w:rFonts w:ascii="Tahoma" w:eastAsia="휴먼명조" w:hAnsi="Tahoma" w:cs="Tahoma"/>
          <w:b/>
          <w:bCs/>
          <w:sz w:val="22"/>
          <w:szCs w:val="22"/>
        </w:rPr>
        <w:sym w:font="Symbol" w:char="F02A"/>
      </w:r>
      <w:r>
        <w:rPr>
          <w:rFonts w:ascii="Tahoma" w:eastAsia="휴먼명조" w:hAnsi="Tahoma" w:cs="Tahoma"/>
          <w:b/>
          <w:bCs/>
          <w:sz w:val="22"/>
          <w:szCs w:val="22"/>
        </w:rPr>
        <w:t xml:space="preserve"> </w:t>
      </w:r>
      <w:r w:rsidR="00192426">
        <w:rPr>
          <w:rFonts w:ascii="Tahoma" w:eastAsia="휴먼명조" w:hAnsi="Tahoma" w:cs="Tahoma"/>
          <w:b/>
          <w:bCs/>
          <w:sz w:val="22"/>
          <w:szCs w:val="22"/>
        </w:rPr>
        <w:t>16</w:t>
      </w:r>
      <w:r>
        <w:rPr>
          <w:rFonts w:ascii="Tahoma" w:eastAsia="휴먼명조" w:hAnsi="Tahoma" w:cs="Tahoma"/>
          <w:b/>
          <w:bCs/>
          <w:sz w:val="22"/>
          <w:szCs w:val="22"/>
        </w:rPr>
        <w:t>:30~</w:t>
      </w:r>
      <w:r w:rsidR="00192426">
        <w:rPr>
          <w:rFonts w:ascii="Tahoma" w:eastAsia="휴먼명조" w:hAnsi="Tahoma" w:cs="Tahoma"/>
          <w:b/>
          <w:bCs/>
          <w:sz w:val="22"/>
          <w:szCs w:val="22"/>
        </w:rPr>
        <w:t>17</w:t>
      </w:r>
      <w:r>
        <w:rPr>
          <w:rFonts w:ascii="Tahoma" w:eastAsia="휴먼명조" w:hAnsi="Tahoma" w:cs="Tahoma"/>
          <w:b/>
          <w:bCs/>
          <w:sz w:val="22"/>
          <w:szCs w:val="22"/>
        </w:rPr>
        <w:t xml:space="preserve">:00 pm </w:t>
      </w:r>
    </w:p>
    <w:p w:rsidR="009D0E19" w:rsidRPr="009D0E19" w:rsidRDefault="009D0E19" w:rsidP="009D0E19">
      <w:pPr>
        <w:pStyle w:val="a"/>
        <w:numPr>
          <w:ilvl w:val="0"/>
          <w:numId w:val="3"/>
        </w:numPr>
        <w:wordWrap w:val="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D0E19">
        <w:rPr>
          <w:rFonts w:ascii="Tahoma" w:eastAsia="휴먼명조" w:hAnsi="Tahoma" w:cs="Tahoma" w:hint="eastAsia"/>
          <w:bCs/>
          <w:sz w:val="22"/>
          <w:szCs w:val="22"/>
        </w:rPr>
        <w:t>Q&amp;A</w:t>
      </w:r>
    </w:p>
    <w:p w:rsidR="009D0E19" w:rsidRPr="009619F1" w:rsidRDefault="009D0E19" w:rsidP="009D0E19">
      <w:pPr>
        <w:pStyle w:val="a"/>
        <w:wordWrap w:val="0"/>
        <w:jc w:val="both"/>
        <w:rPr>
          <w:rFonts w:ascii="Tahoma" w:eastAsia="휴먼명조" w:hAnsi="Tahoma" w:cs="Tahoma"/>
          <w:b/>
          <w:bCs/>
          <w:sz w:val="20"/>
          <w:szCs w:val="20"/>
        </w:rPr>
      </w:pPr>
    </w:p>
    <w:p w:rsidR="009D0E19" w:rsidRDefault="009D0E19" w:rsidP="009D0E19">
      <w:pPr>
        <w:pStyle w:val="a"/>
        <w:numPr>
          <w:ilvl w:val="0"/>
          <w:numId w:val="4"/>
        </w:numPr>
        <w:wordWrap w:val="0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 w:rsidRPr="006F6F53">
        <w:rPr>
          <w:rFonts w:ascii="Tahoma" w:eastAsia="휴먼명조" w:hAnsi="Tahoma" w:cs="Tahoma"/>
          <w:b/>
          <w:bCs/>
          <w:sz w:val="22"/>
          <w:szCs w:val="22"/>
        </w:rPr>
        <w:t>Participants:</w:t>
      </w:r>
    </w:p>
    <w:p w:rsidR="009D0E19" w:rsidRPr="009619F1" w:rsidRDefault="009D0E19" w:rsidP="009619F1">
      <w:pPr>
        <w:pStyle w:val="a"/>
        <w:wordWrap w:val="0"/>
        <w:spacing w:line="336" w:lineRule="auto"/>
        <w:ind w:left="76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/>
          <w:bCs/>
          <w:sz w:val="22"/>
          <w:szCs w:val="22"/>
        </w:rPr>
        <w:t>Prof Kwon, Huck-ju, Director of GMPA Program</w:t>
      </w:r>
      <w:r w:rsidR="000047BD">
        <w:rPr>
          <w:rFonts w:ascii="Tahoma" w:eastAsia="휴먼명조" w:hAnsi="Tahoma" w:cs="Tahoma"/>
          <w:bCs/>
          <w:sz w:val="22"/>
          <w:szCs w:val="22"/>
        </w:rPr>
        <w:t>, GSPA-SNU</w:t>
      </w:r>
    </w:p>
    <w:p w:rsidR="009D0E19" w:rsidRPr="009619F1" w:rsidRDefault="009D0E19" w:rsidP="009619F1">
      <w:pPr>
        <w:pStyle w:val="a"/>
        <w:wordWrap w:val="0"/>
        <w:spacing w:line="336" w:lineRule="auto"/>
        <w:ind w:left="76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 w:hint="eastAsia"/>
          <w:bCs/>
          <w:sz w:val="22"/>
          <w:szCs w:val="22"/>
        </w:rPr>
        <w:t>P</w:t>
      </w:r>
      <w:r w:rsidRPr="009619F1">
        <w:rPr>
          <w:rFonts w:ascii="Tahoma" w:eastAsia="휴먼명조" w:hAnsi="Tahoma" w:cs="Tahoma"/>
          <w:bCs/>
          <w:sz w:val="22"/>
          <w:szCs w:val="22"/>
        </w:rPr>
        <w:t>rof Choi, Jong Won, Director of Asia Development Institute, GSPA-SNU</w:t>
      </w:r>
    </w:p>
    <w:p w:rsidR="009D0E19" w:rsidRPr="009619F1" w:rsidRDefault="009D0E19" w:rsidP="009619F1">
      <w:pPr>
        <w:pStyle w:val="a"/>
        <w:wordWrap w:val="0"/>
        <w:spacing w:line="336" w:lineRule="auto"/>
        <w:ind w:left="76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/>
          <w:bCs/>
          <w:sz w:val="22"/>
          <w:szCs w:val="22"/>
        </w:rPr>
        <w:t>Prof Koo, Min Gyo, Professor of GSPA-SNU</w:t>
      </w:r>
    </w:p>
    <w:p w:rsidR="009D0E19" w:rsidRPr="009619F1" w:rsidRDefault="009D0E19" w:rsidP="009619F1">
      <w:pPr>
        <w:pStyle w:val="a"/>
        <w:wordWrap w:val="0"/>
        <w:spacing w:line="336" w:lineRule="auto"/>
        <w:ind w:left="76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/>
          <w:bCs/>
          <w:sz w:val="22"/>
          <w:szCs w:val="22"/>
        </w:rPr>
        <w:t>Prof Ko, Kilkon, Professor of GSPA-SNU</w:t>
      </w:r>
    </w:p>
    <w:p w:rsidR="009D0E19" w:rsidRPr="009619F1" w:rsidRDefault="009D0E19" w:rsidP="009619F1">
      <w:pPr>
        <w:pStyle w:val="a"/>
        <w:wordWrap w:val="0"/>
        <w:spacing w:line="336" w:lineRule="auto"/>
        <w:ind w:left="76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/>
          <w:bCs/>
          <w:sz w:val="22"/>
          <w:szCs w:val="22"/>
        </w:rPr>
        <w:t>Prof Eom, Seok Jin, Professor of GSPA-SNU</w:t>
      </w:r>
    </w:p>
    <w:p w:rsidR="009D0E19" w:rsidRPr="009619F1" w:rsidRDefault="009D0E19" w:rsidP="009619F1">
      <w:pPr>
        <w:pStyle w:val="a"/>
        <w:wordWrap w:val="0"/>
        <w:spacing w:line="336" w:lineRule="auto"/>
        <w:ind w:left="760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 w:hint="eastAsia"/>
          <w:bCs/>
          <w:sz w:val="22"/>
          <w:szCs w:val="22"/>
        </w:rPr>
        <w:t>Prof Lee, Soo Young, Professor of GSPA-SNU</w:t>
      </w:r>
    </w:p>
    <w:p w:rsidR="009D0E19" w:rsidRPr="009619F1" w:rsidRDefault="009D0E19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/>
          <w:bCs/>
          <w:sz w:val="22"/>
          <w:szCs w:val="22"/>
        </w:rPr>
        <w:t xml:space="preserve">       Dr. Jang, Ji Soon, Souphanouvong University, Lao </w:t>
      </w:r>
    </w:p>
    <w:p w:rsidR="009619F1" w:rsidRDefault="009619F1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  <w:r w:rsidRPr="009619F1">
        <w:rPr>
          <w:rFonts w:ascii="Tahoma" w:eastAsia="휴먼명조" w:hAnsi="Tahoma" w:cs="Tahoma"/>
          <w:bCs/>
          <w:sz w:val="22"/>
          <w:szCs w:val="22"/>
        </w:rPr>
        <w:t xml:space="preserve">       </w:t>
      </w:r>
      <w:r w:rsidRPr="009619F1">
        <w:rPr>
          <w:rFonts w:ascii="Tahoma" w:eastAsia="휴먼명조" w:hAnsi="Tahoma" w:cs="Tahoma" w:hint="eastAsia"/>
          <w:bCs/>
          <w:sz w:val="22"/>
          <w:szCs w:val="22"/>
        </w:rPr>
        <w:t>Ms. Lee, Yong Mi, GMPA Program</w:t>
      </w:r>
      <w:r>
        <w:rPr>
          <w:rFonts w:ascii="Tahoma" w:eastAsia="휴먼명조" w:hAnsi="Tahoma" w:cs="Tahoma"/>
          <w:bCs/>
          <w:sz w:val="22"/>
          <w:szCs w:val="22"/>
        </w:rPr>
        <w:t>, GSPA-SNU</w:t>
      </w:r>
    </w:p>
    <w:p w:rsidR="009D0E19" w:rsidRDefault="009619F1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  <w:r>
        <w:rPr>
          <w:rFonts w:ascii="Tahoma" w:eastAsia="휴먼명조" w:hAnsi="Tahoma" w:cs="Tahoma"/>
          <w:bCs/>
          <w:sz w:val="22"/>
          <w:szCs w:val="22"/>
        </w:rPr>
        <w:t xml:space="preserve">       Ms. Kwon, Min Young, ADI Researcher, GSPA-SNU</w:t>
      </w:r>
    </w:p>
    <w:p w:rsidR="004864D4" w:rsidRDefault="004864D4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</w:p>
    <w:p w:rsidR="00597541" w:rsidRDefault="00597541" w:rsidP="00597541">
      <w:pPr>
        <w:pStyle w:val="a"/>
        <w:numPr>
          <w:ilvl w:val="0"/>
          <w:numId w:val="4"/>
        </w:numPr>
        <w:wordWrap w:val="0"/>
        <w:jc w:val="both"/>
        <w:rPr>
          <w:rFonts w:ascii="Tahoma" w:eastAsia="휴먼명조" w:hAnsi="Tahoma" w:cs="Tahoma"/>
          <w:b/>
          <w:bCs/>
          <w:sz w:val="22"/>
          <w:szCs w:val="22"/>
        </w:rPr>
      </w:pPr>
      <w:r>
        <w:rPr>
          <w:rFonts w:ascii="Tahoma" w:eastAsia="휴먼명조" w:hAnsi="Tahoma" w:cs="Tahoma"/>
          <w:b/>
          <w:bCs/>
          <w:sz w:val="22"/>
          <w:szCs w:val="22"/>
        </w:rPr>
        <w:t>Contact</w:t>
      </w:r>
      <w:r w:rsidRPr="006F6F53">
        <w:rPr>
          <w:rFonts w:ascii="Tahoma" w:eastAsia="휴먼명조" w:hAnsi="Tahoma" w:cs="Tahoma"/>
          <w:b/>
          <w:bCs/>
          <w:sz w:val="22"/>
          <w:szCs w:val="22"/>
        </w:rPr>
        <w:t>:</w:t>
      </w:r>
    </w:p>
    <w:p w:rsidR="00597541" w:rsidRDefault="00597541" w:rsidP="00597541">
      <w:pPr>
        <w:pStyle w:val="a"/>
        <w:numPr>
          <w:ilvl w:val="0"/>
          <w:numId w:val="3"/>
        </w:numPr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  <w:r>
        <w:rPr>
          <w:rFonts w:ascii="Tahoma" w:eastAsia="휴먼명조" w:hAnsi="Tahoma" w:cs="Tahoma"/>
          <w:bCs/>
          <w:sz w:val="22"/>
          <w:szCs w:val="22"/>
        </w:rPr>
        <w:t>Ms. Lee, Yong Mi : selyml@snu.ac.kr</w:t>
      </w:r>
    </w:p>
    <w:p w:rsidR="004864D4" w:rsidRPr="00597541" w:rsidRDefault="004864D4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</w:p>
    <w:p w:rsidR="004864D4" w:rsidRDefault="004864D4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</w:p>
    <w:p w:rsidR="004864D4" w:rsidRDefault="004864D4" w:rsidP="009619F1">
      <w:pPr>
        <w:pStyle w:val="a"/>
        <w:wordWrap w:val="0"/>
        <w:spacing w:line="336" w:lineRule="auto"/>
        <w:jc w:val="both"/>
        <w:rPr>
          <w:rFonts w:ascii="Tahoma" w:eastAsia="휴먼명조" w:hAnsi="Tahoma" w:cs="Tahoma"/>
          <w:bCs/>
          <w:sz w:val="22"/>
          <w:szCs w:val="22"/>
        </w:rPr>
      </w:pPr>
    </w:p>
    <w:p w:rsidR="004864D4" w:rsidRDefault="004864D4" w:rsidP="004864D4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 w:hint="eastAsia"/>
          <w:b/>
          <w:sz w:val="32"/>
          <w:szCs w:val="32"/>
        </w:rPr>
        <w:t>Overview</w:t>
      </w:r>
      <w:r>
        <w:rPr>
          <w:rFonts w:ascii="Tahoma" w:hAnsi="Tahoma" w:cs="Tahoma"/>
          <w:b/>
          <w:sz w:val="32"/>
          <w:szCs w:val="32"/>
        </w:rPr>
        <w:t xml:space="preserve"> of KOICA-SNU Scholarship Program</w:t>
      </w:r>
    </w:p>
    <w:p w:rsidR="004864D4" w:rsidRDefault="004864D4" w:rsidP="004864D4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Graduate School of Public Administration, </w:t>
      </w:r>
    </w:p>
    <w:p w:rsidR="004864D4" w:rsidRPr="00A74E67" w:rsidRDefault="004864D4" w:rsidP="004864D4">
      <w:pPr>
        <w:spacing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Seoul National University</w:t>
      </w:r>
    </w:p>
    <w:p w:rsidR="004864D4" w:rsidRDefault="004864D4" w:rsidP="004864D4">
      <w:pPr>
        <w:pStyle w:val="Heading5"/>
        <w:ind w:left="1400" w:hanging="400"/>
        <w:rPr>
          <w:rFonts w:ascii="Gulim" w:eastAsia="Gulim" w:hAnsi="Gulim" w:cs="Gulim"/>
        </w:rPr>
      </w:pPr>
    </w:p>
    <w:p w:rsidR="004864D4" w:rsidRDefault="004864D4" w:rsidP="004864D4">
      <w:pPr>
        <w:pStyle w:val="Heading5"/>
        <w:ind w:left="1400" w:hanging="400"/>
        <w:rPr>
          <w:rFonts w:ascii="Gulim" w:eastAsia="Gulim" w:hAnsi="Gulim" w:cs="Gulim"/>
        </w:rPr>
      </w:pPr>
    </w:p>
    <w:p w:rsidR="004864D4" w:rsidRPr="00BA3BC1" w:rsidRDefault="004864D4" w:rsidP="004864D4">
      <w:pPr>
        <w:pStyle w:val="Heading5"/>
        <w:ind w:left="98" w:hangingChars="50" w:hanging="98"/>
      </w:pPr>
      <w:r w:rsidRPr="00360E1B">
        <w:rPr>
          <w:rFonts w:ascii="Gulim" w:eastAsia="Gulim" w:hAnsi="Gulim" w:cs="Gulim" w:hint="eastAsia"/>
        </w:rPr>
        <w:t>▣</w:t>
      </w:r>
      <w:r w:rsidRPr="00360E1B">
        <w:rPr>
          <w:rFonts w:eastAsia="Gulim"/>
        </w:rPr>
        <w:t xml:space="preserve"> </w:t>
      </w:r>
      <w:r w:rsidRPr="00360E1B">
        <w:t xml:space="preserve">Program Title:  </w:t>
      </w:r>
      <w:r w:rsidRPr="00BA3BC1">
        <w:t xml:space="preserve">Capacity Building of Public Management and Public </w:t>
      </w:r>
      <w:r w:rsidRPr="00BA3BC1">
        <w:rPr>
          <w:rFonts w:hint="eastAsia"/>
        </w:rPr>
        <w:t>S</w:t>
      </w:r>
      <w:r w:rsidRPr="00BA3BC1">
        <w:t>ectors Reforms</w:t>
      </w:r>
    </w:p>
    <w:p w:rsidR="004864D4" w:rsidRPr="00360E1B" w:rsidRDefault="004864D4" w:rsidP="004864D4">
      <w:pPr>
        <w:pStyle w:val="Heading5"/>
        <w:spacing w:before="37"/>
        <w:ind w:left="1400" w:right="3367" w:hanging="400"/>
        <w:jc w:val="center"/>
        <w:rPr>
          <w:rFonts w:cs="Arial"/>
        </w:rPr>
      </w:pPr>
    </w:p>
    <w:p w:rsidR="004864D4" w:rsidRPr="004864D4" w:rsidRDefault="004864D4" w:rsidP="004864D4">
      <w:pPr>
        <w:pStyle w:val="Heading5"/>
        <w:ind w:left="0"/>
        <w:rPr>
          <w:rFonts w:eastAsiaTheme="minorEastAsia"/>
          <w:lang w:eastAsia="ko-KR"/>
        </w:rPr>
      </w:pPr>
      <w:r w:rsidRPr="00BA3BC1">
        <w:rPr>
          <w:rFonts w:ascii="Gulim" w:eastAsia="Gulim" w:hAnsi="Gulim" w:cs="Gulim" w:hint="eastAsia"/>
        </w:rPr>
        <w:t>▣</w:t>
      </w:r>
      <w:r w:rsidRPr="00BA3BC1">
        <w:t xml:space="preserve"> Duration:</w:t>
      </w:r>
      <w:r>
        <w:t xml:space="preserve"> </w:t>
      </w:r>
      <w:r w:rsidRPr="00BA3BC1">
        <w:t xml:space="preserve">Stay duration: </w:t>
      </w:r>
      <w:r>
        <w:t>August 1 , 2017 ~ December 31, 2018 (</w:t>
      </w:r>
      <w:r w:rsidRPr="00BA3BC1">
        <w:t>17 months of study in Korea</w:t>
      </w:r>
      <w:r>
        <w:t>)</w:t>
      </w:r>
    </w:p>
    <w:p w:rsidR="004864D4" w:rsidRPr="00BA3BC1" w:rsidRDefault="004864D4" w:rsidP="0025341C">
      <w:pPr>
        <w:pStyle w:val="Heading5"/>
        <w:ind w:leftChars="50" w:left="100" w:firstLineChars="550" w:firstLine="1104"/>
      </w:pPr>
      <w:r w:rsidRPr="00BA3BC1">
        <w:t xml:space="preserve"> Academic duration: </w:t>
      </w:r>
      <w:r>
        <w:t>September  2017 ~ August 2019 (</w:t>
      </w:r>
      <w:r w:rsidRPr="00BA3BC1">
        <w:t>24 months</w:t>
      </w:r>
      <w:r>
        <w:t>)</w:t>
      </w:r>
    </w:p>
    <w:p w:rsidR="004864D4" w:rsidRPr="004864D4" w:rsidRDefault="004864D4" w:rsidP="004864D4">
      <w:pPr>
        <w:spacing w:before="144"/>
        <w:ind w:left="877" w:right="552"/>
        <w:rPr>
          <w:rFonts w:ascii="Arial" w:eastAsia="Arial" w:hAnsi="Arial" w:cs="Arial"/>
          <w:i/>
          <w:szCs w:val="20"/>
        </w:rPr>
      </w:pPr>
    </w:p>
    <w:p w:rsidR="004864D4" w:rsidRPr="00BA3BC1" w:rsidRDefault="004864D4" w:rsidP="004864D4">
      <w:pPr>
        <w:pStyle w:val="Heading5"/>
        <w:ind w:left="0"/>
      </w:pPr>
      <w:r w:rsidRPr="00BA3BC1">
        <w:rPr>
          <w:rFonts w:ascii="Gulim" w:eastAsia="Gulim" w:hAnsi="Gulim" w:cs="Gulim" w:hint="eastAsia"/>
        </w:rPr>
        <w:t>▣</w:t>
      </w:r>
      <w:r w:rsidRPr="00BA3BC1">
        <w:t xml:space="preserve"> Degree: Master of Public Administration (MPA)</w:t>
      </w:r>
    </w:p>
    <w:p w:rsidR="004864D4" w:rsidRPr="00BA3BC1" w:rsidRDefault="004864D4" w:rsidP="004864D4">
      <w:pPr>
        <w:pStyle w:val="Heading5"/>
        <w:ind w:left="1400" w:hanging="400"/>
      </w:pPr>
    </w:p>
    <w:p w:rsidR="004864D4" w:rsidRPr="00BA3BC1" w:rsidRDefault="004864D4" w:rsidP="004864D4">
      <w:pPr>
        <w:pStyle w:val="Heading5"/>
        <w:ind w:left="0"/>
      </w:pPr>
      <w:r w:rsidRPr="00BA3BC1">
        <w:rPr>
          <w:rFonts w:ascii="Gulim" w:eastAsia="Gulim" w:hAnsi="Gulim" w:cs="Gulim" w:hint="eastAsia"/>
        </w:rPr>
        <w:t>▣</w:t>
      </w:r>
      <w:r w:rsidRPr="00BA3BC1">
        <w:t xml:space="preserve"> Objectives</w:t>
      </w:r>
    </w:p>
    <w:p w:rsidR="004864D4" w:rsidRPr="00360E1B" w:rsidRDefault="004864D4" w:rsidP="004864D4">
      <w:pPr>
        <w:pStyle w:val="Heading5"/>
        <w:spacing w:before="37"/>
        <w:ind w:left="1400" w:right="3367" w:hanging="400"/>
        <w:rPr>
          <w:rFonts w:eastAsia="Gulim" w:cs="Arial"/>
          <w:lang w:eastAsia="ko-KR"/>
        </w:rPr>
      </w:pPr>
    </w:p>
    <w:p w:rsidR="004864D4" w:rsidRPr="00360E1B" w:rsidRDefault="004864D4" w:rsidP="004864D4">
      <w:pPr>
        <w:pStyle w:val="ListParagraph"/>
        <w:numPr>
          <w:ilvl w:val="0"/>
          <w:numId w:val="6"/>
        </w:numPr>
        <w:tabs>
          <w:tab w:val="left" w:pos="1118"/>
        </w:tabs>
        <w:spacing w:line="360" w:lineRule="auto"/>
        <w:ind w:right="1026"/>
        <w:jc w:val="both"/>
        <w:rPr>
          <w:rFonts w:ascii="Arial" w:hAnsi="Arial" w:cs="Arial"/>
          <w:sz w:val="20"/>
          <w:szCs w:val="20"/>
        </w:rPr>
      </w:pPr>
      <w:r w:rsidRPr="00360E1B">
        <w:rPr>
          <w:rFonts w:ascii="Arial" w:hAnsi="Arial" w:cs="Arial"/>
          <w:sz w:val="20"/>
          <w:szCs w:val="20"/>
        </w:rPr>
        <w:t>To improve the analytical and managerial skills of mid-level public officials in developing countries by offering knowledge about personnel management, public organization, public finances, local government and policy process</w:t>
      </w:r>
      <w:r w:rsidRPr="00360E1B">
        <w:rPr>
          <w:rFonts w:ascii="Arial" w:hAnsi="Arial" w:cs="Arial"/>
          <w:sz w:val="20"/>
          <w:szCs w:val="20"/>
          <w:lang w:eastAsia="ko-KR"/>
        </w:rPr>
        <w:t>.</w:t>
      </w:r>
    </w:p>
    <w:p w:rsidR="004864D4" w:rsidRPr="00360E1B" w:rsidRDefault="004864D4" w:rsidP="004864D4">
      <w:pPr>
        <w:pStyle w:val="ListParagraph"/>
        <w:numPr>
          <w:ilvl w:val="0"/>
          <w:numId w:val="6"/>
        </w:numPr>
        <w:tabs>
          <w:tab w:val="left" w:pos="1118"/>
        </w:tabs>
        <w:spacing w:line="360" w:lineRule="auto"/>
        <w:ind w:right="1026"/>
        <w:jc w:val="both"/>
        <w:rPr>
          <w:rFonts w:ascii="Arial" w:hAnsi="Arial" w:cs="Arial"/>
          <w:sz w:val="20"/>
          <w:szCs w:val="20"/>
        </w:rPr>
      </w:pPr>
      <w:r w:rsidRPr="00360E1B">
        <w:rPr>
          <w:rFonts w:ascii="Arial" w:hAnsi="Arial" w:cs="Arial"/>
          <w:sz w:val="20"/>
          <w:szCs w:val="20"/>
        </w:rPr>
        <w:t>To train public administration professionals to become changing agents for development” who can contribute to the economic and social development of their country and region and the global society as a whole</w:t>
      </w:r>
      <w:r w:rsidRPr="00360E1B">
        <w:rPr>
          <w:rFonts w:ascii="Arial" w:hAnsi="Arial" w:cs="Arial"/>
          <w:sz w:val="20"/>
          <w:szCs w:val="20"/>
          <w:lang w:eastAsia="ko-KR"/>
        </w:rPr>
        <w:t>.</w:t>
      </w:r>
    </w:p>
    <w:p w:rsidR="004864D4" w:rsidRPr="00360E1B" w:rsidRDefault="004864D4" w:rsidP="004864D4">
      <w:pPr>
        <w:pStyle w:val="ListParagraph"/>
        <w:numPr>
          <w:ilvl w:val="0"/>
          <w:numId w:val="6"/>
        </w:numPr>
        <w:tabs>
          <w:tab w:val="left" w:pos="1118"/>
        </w:tabs>
        <w:spacing w:line="360" w:lineRule="auto"/>
        <w:ind w:right="1026"/>
        <w:jc w:val="both"/>
        <w:rPr>
          <w:rFonts w:ascii="Arial" w:hAnsi="Arial" w:cs="Arial"/>
          <w:sz w:val="20"/>
          <w:szCs w:val="20"/>
        </w:rPr>
      </w:pPr>
      <w:r w:rsidRPr="00360E1B">
        <w:rPr>
          <w:rFonts w:ascii="Arial" w:hAnsi="Arial" w:cs="Arial"/>
          <w:sz w:val="20"/>
          <w:szCs w:val="20"/>
        </w:rPr>
        <w:t>To share Korean experiences of economic and social development and provide practical knowledge of public management and public sectors reforms that accelerated Korea’s growth and ultimately assisted mid-level public officials to promote the advancement of their country</w:t>
      </w:r>
      <w:r w:rsidRPr="00360E1B">
        <w:rPr>
          <w:rFonts w:ascii="Arial" w:hAnsi="Arial" w:cs="Arial"/>
          <w:sz w:val="20"/>
          <w:szCs w:val="20"/>
          <w:lang w:eastAsia="ko-KR"/>
        </w:rPr>
        <w:t>.</w:t>
      </w:r>
    </w:p>
    <w:p w:rsidR="004864D4" w:rsidRPr="00360E1B" w:rsidRDefault="004864D4" w:rsidP="004864D4">
      <w:pPr>
        <w:pStyle w:val="ListParagraph"/>
        <w:numPr>
          <w:ilvl w:val="0"/>
          <w:numId w:val="6"/>
        </w:numPr>
        <w:tabs>
          <w:tab w:val="left" w:pos="1118"/>
        </w:tabs>
        <w:spacing w:line="360" w:lineRule="auto"/>
        <w:ind w:right="1026"/>
        <w:jc w:val="both"/>
        <w:rPr>
          <w:rFonts w:ascii="Arial" w:hAnsi="Arial" w:cs="Arial"/>
          <w:sz w:val="20"/>
          <w:szCs w:val="20"/>
        </w:rPr>
      </w:pPr>
      <w:r w:rsidRPr="00360E1B">
        <w:rPr>
          <w:rFonts w:ascii="Arial" w:hAnsi="Arial" w:cs="Arial"/>
          <w:sz w:val="20"/>
          <w:szCs w:val="20"/>
        </w:rPr>
        <w:t>To facilitate an ongoing dialogue between public officials from Korea and the participating KOICA’s partner countries</w:t>
      </w:r>
      <w:r w:rsidRPr="00360E1B">
        <w:rPr>
          <w:rFonts w:ascii="Arial" w:hAnsi="Arial" w:cs="Arial"/>
          <w:sz w:val="20"/>
          <w:szCs w:val="20"/>
          <w:lang w:eastAsia="ko-KR"/>
        </w:rPr>
        <w:t>.</w:t>
      </w:r>
    </w:p>
    <w:p w:rsidR="004864D4" w:rsidRPr="00360E1B" w:rsidRDefault="004864D4" w:rsidP="004864D4">
      <w:pPr>
        <w:spacing w:before="4"/>
        <w:rPr>
          <w:rFonts w:ascii="Arial" w:eastAsia="Verdana" w:hAnsi="Arial" w:cs="Arial"/>
          <w:szCs w:val="20"/>
        </w:rPr>
      </w:pPr>
    </w:p>
    <w:p w:rsidR="004864D4" w:rsidRPr="00BA3BC1" w:rsidRDefault="004864D4" w:rsidP="004864D4">
      <w:pPr>
        <w:pStyle w:val="Heading5"/>
        <w:ind w:left="0"/>
      </w:pPr>
      <w:r w:rsidRPr="00BA3BC1">
        <w:rPr>
          <w:rFonts w:ascii="Gulim" w:eastAsia="Gulim" w:hAnsi="Gulim" w:cs="Gulim" w:hint="eastAsia"/>
        </w:rPr>
        <w:t>▣</w:t>
      </w:r>
      <w:r w:rsidRPr="00BA3BC1">
        <w:t xml:space="preserve"> Training Institute</w:t>
      </w:r>
    </w:p>
    <w:p w:rsidR="004864D4" w:rsidRPr="00360E1B" w:rsidRDefault="004864D4" w:rsidP="004864D4">
      <w:pPr>
        <w:shd w:val="clear" w:color="auto" w:fill="FFFFFF"/>
        <w:spacing w:before="142" w:line="360" w:lineRule="auto"/>
        <w:ind w:left="700" w:right="88"/>
        <w:textAlignment w:val="baseline"/>
        <w:rPr>
          <w:rFonts w:ascii="Arial" w:eastAsia="양재다운명조M" w:hAnsi="Arial" w:cs="Arial"/>
          <w:color w:val="000000"/>
          <w:szCs w:val="20"/>
          <w:shd w:val="clear" w:color="auto" w:fill="FFFFFF"/>
        </w:rPr>
      </w:pPr>
      <w:r w:rsidRPr="00360E1B">
        <w:rPr>
          <w:rFonts w:ascii="Arial" w:eastAsia="양재다운명조M" w:hAnsi="Arial" w:cs="Arial"/>
          <w:color w:val="000000"/>
          <w:szCs w:val="20"/>
          <w:shd w:val="clear" w:color="auto" w:fill="FFFFFF"/>
        </w:rPr>
        <w:t xml:space="preserve">Graduate School of Public Administration (GSPA), Seoul National University (http://gmpa.snu.ac.kr) </w:t>
      </w:r>
    </w:p>
    <w:p w:rsidR="004864D4" w:rsidRPr="004864D4" w:rsidRDefault="004864D4" w:rsidP="009619F1">
      <w:pPr>
        <w:pStyle w:val="a"/>
        <w:wordWrap w:val="0"/>
        <w:spacing w:line="336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4864D4" w:rsidRPr="004864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4F" w:rsidRDefault="001C7E4F" w:rsidP="00AA3695">
      <w:pPr>
        <w:spacing w:after="0" w:line="240" w:lineRule="auto"/>
      </w:pPr>
      <w:r>
        <w:separator/>
      </w:r>
    </w:p>
  </w:endnote>
  <w:endnote w:type="continuationSeparator" w:id="0">
    <w:p w:rsidR="001C7E4F" w:rsidRDefault="001C7E4F" w:rsidP="00AA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양재다운명조M">
    <w:altName w:val="Batang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4F" w:rsidRDefault="001C7E4F" w:rsidP="00AA3695">
      <w:pPr>
        <w:spacing w:after="0" w:line="240" w:lineRule="auto"/>
      </w:pPr>
      <w:r>
        <w:separator/>
      </w:r>
    </w:p>
  </w:footnote>
  <w:footnote w:type="continuationSeparator" w:id="0">
    <w:p w:rsidR="001C7E4F" w:rsidRDefault="001C7E4F" w:rsidP="00AA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A94"/>
    <w:multiLevelType w:val="hybridMultilevel"/>
    <w:tmpl w:val="F532011E"/>
    <w:lvl w:ilvl="0" w:tplc="686ECFF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">
    <w:nsid w:val="0F8F1B06"/>
    <w:multiLevelType w:val="hybridMultilevel"/>
    <w:tmpl w:val="6F9C19DC"/>
    <w:lvl w:ilvl="0" w:tplc="4F2EFC5E">
      <w:start w:val="1"/>
      <w:numFmt w:val="bullet"/>
      <w:lvlText w:val="-"/>
      <w:lvlJc w:val="left"/>
      <w:pPr>
        <w:ind w:left="1116" w:hanging="360"/>
      </w:pPr>
      <w:rPr>
        <w:rFonts w:ascii="Tahoma" w:eastAsia="휴먼명조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5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00"/>
      </w:pPr>
      <w:rPr>
        <w:rFonts w:ascii="Wingdings" w:hAnsi="Wingdings" w:hint="default"/>
      </w:rPr>
    </w:lvl>
  </w:abstractNum>
  <w:abstractNum w:abstractNumId="2">
    <w:nsid w:val="11051401"/>
    <w:multiLevelType w:val="hybridMultilevel"/>
    <w:tmpl w:val="F532011E"/>
    <w:lvl w:ilvl="0" w:tplc="686ECFF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3">
    <w:nsid w:val="134204FB"/>
    <w:multiLevelType w:val="hybridMultilevel"/>
    <w:tmpl w:val="4CB67034"/>
    <w:lvl w:ilvl="0" w:tplc="3C529832">
      <w:start w:val="1"/>
      <w:numFmt w:val="bullet"/>
      <w:lvlText w:val=""/>
      <w:lvlJc w:val="left"/>
      <w:pPr>
        <w:ind w:left="1120" w:hanging="360"/>
      </w:pPr>
      <w:rPr>
        <w:rFonts w:ascii="Wingdings" w:eastAsia="휴먼명조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3E71302B"/>
    <w:multiLevelType w:val="hybridMultilevel"/>
    <w:tmpl w:val="45E823EE"/>
    <w:lvl w:ilvl="0" w:tplc="8A30D19A">
      <w:start w:val="1"/>
      <w:numFmt w:val="decimal"/>
      <w:lvlText w:val="%1)"/>
      <w:lvlJc w:val="left"/>
      <w:pPr>
        <w:ind w:left="1117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B6DDA"/>
    <w:multiLevelType w:val="hybridMultilevel"/>
    <w:tmpl w:val="295881C4"/>
    <w:lvl w:ilvl="0" w:tplc="68B2D1B2">
      <w:numFmt w:val="bullet"/>
      <w:lvlText w:val="-"/>
      <w:lvlJc w:val="left"/>
      <w:pPr>
        <w:ind w:left="880" w:hanging="360"/>
      </w:pPr>
      <w:rPr>
        <w:rFonts w:ascii="휴먼명조" w:eastAsia="휴먼명조" w:hAnsi="Tahoma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abstractNum w:abstractNumId="6">
    <w:nsid w:val="7C6574F4"/>
    <w:multiLevelType w:val="hybridMultilevel"/>
    <w:tmpl w:val="AC525610"/>
    <w:lvl w:ilvl="0" w:tplc="71AAE8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C7"/>
    <w:rsid w:val="000047BD"/>
    <w:rsid w:val="00192426"/>
    <w:rsid w:val="001C7E4F"/>
    <w:rsid w:val="002400BE"/>
    <w:rsid w:val="0025341C"/>
    <w:rsid w:val="004864D4"/>
    <w:rsid w:val="005475EE"/>
    <w:rsid w:val="00597541"/>
    <w:rsid w:val="006F6F53"/>
    <w:rsid w:val="007E7901"/>
    <w:rsid w:val="007F4E44"/>
    <w:rsid w:val="0089124B"/>
    <w:rsid w:val="009619F1"/>
    <w:rsid w:val="009D0E19"/>
    <w:rsid w:val="00A74E67"/>
    <w:rsid w:val="00AA3695"/>
    <w:rsid w:val="00B45DAE"/>
    <w:rsid w:val="00D6500F"/>
    <w:rsid w:val="00D743C7"/>
    <w:rsid w:val="00E0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19"/>
    <w:pPr>
      <w:widowControl w:val="0"/>
      <w:wordWrap w:val="0"/>
      <w:autoSpaceDE w:val="0"/>
      <w:autoSpaceDN w:val="0"/>
    </w:pPr>
  </w:style>
  <w:style w:type="paragraph" w:styleId="Heading5">
    <w:name w:val="heading 5"/>
    <w:basedOn w:val="Normal"/>
    <w:link w:val="Heading5Char"/>
    <w:uiPriority w:val="1"/>
    <w:qFormat/>
    <w:rsid w:val="004864D4"/>
    <w:pPr>
      <w:wordWrap/>
      <w:autoSpaceDE/>
      <w:autoSpaceDN/>
      <w:spacing w:before="74" w:after="0" w:line="240" w:lineRule="auto"/>
      <w:ind w:left="544"/>
      <w:jc w:val="left"/>
      <w:outlineLvl w:val="4"/>
    </w:pPr>
    <w:rPr>
      <w:rFonts w:ascii="Arial" w:eastAsia="Arial" w:hAnsi="Arial"/>
      <w:b/>
      <w:bCs/>
      <w:kern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ㅇ"/>
    <w:basedOn w:val="Normal"/>
    <w:rsid w:val="00D743C7"/>
    <w:pPr>
      <w:shd w:val="clear" w:color="auto" w:fill="FFFFFF"/>
      <w:wordWrap/>
      <w:snapToGrid w:val="0"/>
      <w:spacing w:after="0" w:line="384" w:lineRule="auto"/>
      <w:jc w:val="left"/>
      <w:textAlignment w:val="baseline"/>
    </w:pPr>
    <w:rPr>
      <w:rFonts w:ascii="Gulim" w:eastAsia="Gulim" w:hAnsi="Gulim" w:cs="Gulim"/>
      <w:color w:val="000000"/>
      <w:kern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4864D4"/>
    <w:rPr>
      <w:rFonts w:ascii="Arial" w:eastAsia="Arial" w:hAnsi="Arial"/>
      <w:b/>
      <w:bCs/>
      <w:kern w:val="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864D4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69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A3695"/>
  </w:style>
  <w:style w:type="paragraph" w:styleId="Footer">
    <w:name w:val="footer"/>
    <w:basedOn w:val="Normal"/>
    <w:link w:val="FooterChar"/>
    <w:uiPriority w:val="99"/>
    <w:unhideWhenUsed/>
    <w:rsid w:val="00AA369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A3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19"/>
    <w:pPr>
      <w:widowControl w:val="0"/>
      <w:wordWrap w:val="0"/>
      <w:autoSpaceDE w:val="0"/>
      <w:autoSpaceDN w:val="0"/>
    </w:pPr>
  </w:style>
  <w:style w:type="paragraph" w:styleId="Heading5">
    <w:name w:val="heading 5"/>
    <w:basedOn w:val="Normal"/>
    <w:link w:val="Heading5Char"/>
    <w:uiPriority w:val="1"/>
    <w:qFormat/>
    <w:rsid w:val="004864D4"/>
    <w:pPr>
      <w:wordWrap/>
      <w:autoSpaceDE/>
      <w:autoSpaceDN/>
      <w:spacing w:before="74" w:after="0" w:line="240" w:lineRule="auto"/>
      <w:ind w:left="544"/>
      <w:jc w:val="left"/>
      <w:outlineLvl w:val="4"/>
    </w:pPr>
    <w:rPr>
      <w:rFonts w:ascii="Arial" w:eastAsia="Arial" w:hAnsi="Arial"/>
      <w:b/>
      <w:bCs/>
      <w:kern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ㅇ"/>
    <w:basedOn w:val="Normal"/>
    <w:rsid w:val="00D743C7"/>
    <w:pPr>
      <w:shd w:val="clear" w:color="auto" w:fill="FFFFFF"/>
      <w:wordWrap/>
      <w:snapToGrid w:val="0"/>
      <w:spacing w:after="0" w:line="384" w:lineRule="auto"/>
      <w:jc w:val="left"/>
      <w:textAlignment w:val="baseline"/>
    </w:pPr>
    <w:rPr>
      <w:rFonts w:ascii="Gulim" w:eastAsia="Gulim" w:hAnsi="Gulim" w:cs="Gulim"/>
      <w:color w:val="000000"/>
      <w:kern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4864D4"/>
    <w:rPr>
      <w:rFonts w:ascii="Arial" w:eastAsia="Arial" w:hAnsi="Arial"/>
      <w:b/>
      <w:bCs/>
      <w:kern w:val="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864D4"/>
    <w:pPr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69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A3695"/>
  </w:style>
  <w:style w:type="paragraph" w:styleId="Footer">
    <w:name w:val="footer"/>
    <w:basedOn w:val="Normal"/>
    <w:link w:val="FooterChar"/>
    <w:uiPriority w:val="99"/>
    <w:unhideWhenUsed/>
    <w:rsid w:val="00AA369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A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andongnhi</cp:lastModifiedBy>
  <cp:revision>2</cp:revision>
  <cp:lastPrinted>2017-02-01T08:49:00Z</cp:lastPrinted>
  <dcterms:created xsi:type="dcterms:W3CDTF">2017-02-07T01:46:00Z</dcterms:created>
  <dcterms:modified xsi:type="dcterms:W3CDTF">2017-02-07T01:46:00Z</dcterms:modified>
</cp:coreProperties>
</file>